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F13317" w14:textId="77777777" w:rsidR="00E4361B" w:rsidRDefault="00E4361B" w:rsidP="00E4361B">
      <w:pPr>
        <w:spacing w:line="480" w:lineRule="auto"/>
        <w:jc w:val="center"/>
        <w:rPr>
          <w:rFonts w:ascii="Times New Roman" w:hAnsi="Times New Roman" w:cs="Times New Roman"/>
          <w:sz w:val="24"/>
          <w:szCs w:val="24"/>
        </w:rPr>
      </w:pPr>
    </w:p>
    <w:p w14:paraId="3F5AF3CA" w14:textId="77777777" w:rsidR="00E4361B" w:rsidRDefault="00E4361B" w:rsidP="00E4361B">
      <w:pPr>
        <w:spacing w:line="480" w:lineRule="auto"/>
        <w:jc w:val="center"/>
        <w:rPr>
          <w:rFonts w:ascii="Times New Roman" w:hAnsi="Times New Roman" w:cs="Times New Roman"/>
          <w:sz w:val="24"/>
          <w:szCs w:val="24"/>
        </w:rPr>
      </w:pPr>
    </w:p>
    <w:p w14:paraId="10745288" w14:textId="77777777" w:rsidR="00E4361B" w:rsidRDefault="00E4361B" w:rsidP="00E4361B">
      <w:pPr>
        <w:spacing w:line="480" w:lineRule="auto"/>
        <w:jc w:val="center"/>
        <w:rPr>
          <w:rFonts w:ascii="Times New Roman" w:hAnsi="Times New Roman" w:cs="Times New Roman"/>
          <w:sz w:val="24"/>
          <w:szCs w:val="24"/>
        </w:rPr>
      </w:pPr>
    </w:p>
    <w:p w14:paraId="57A205F0" w14:textId="77777777" w:rsidR="00E4361B" w:rsidRDefault="00E4361B" w:rsidP="00E4361B">
      <w:pPr>
        <w:spacing w:line="480" w:lineRule="auto"/>
        <w:jc w:val="center"/>
        <w:rPr>
          <w:rFonts w:ascii="Times New Roman" w:hAnsi="Times New Roman" w:cs="Times New Roman"/>
          <w:sz w:val="24"/>
          <w:szCs w:val="24"/>
        </w:rPr>
      </w:pPr>
    </w:p>
    <w:p w14:paraId="641AFCAB" w14:textId="77777777" w:rsidR="00E4361B" w:rsidRDefault="00E4361B" w:rsidP="00E4361B">
      <w:pPr>
        <w:spacing w:line="480" w:lineRule="auto"/>
        <w:jc w:val="center"/>
        <w:rPr>
          <w:rFonts w:ascii="Times New Roman" w:hAnsi="Times New Roman" w:cs="Times New Roman"/>
          <w:sz w:val="24"/>
          <w:szCs w:val="24"/>
        </w:rPr>
      </w:pPr>
    </w:p>
    <w:p w14:paraId="0D985EB0" w14:textId="6545D2FE" w:rsidR="005C6A78" w:rsidRDefault="00AE76A1" w:rsidP="00E436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Memory </w:t>
      </w:r>
    </w:p>
    <w:p w14:paraId="5F3138F2" w14:textId="66D29AAF" w:rsidR="00E4361B" w:rsidRDefault="00AE76A1" w:rsidP="00E436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388527F5" w14:textId="2E658E17" w:rsidR="00E4361B" w:rsidRDefault="00AE76A1" w:rsidP="00E436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0908C2A7" w14:textId="7FB0C8E1" w:rsidR="00E4361B" w:rsidRDefault="00AE76A1" w:rsidP="00E436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3DA4A25" w14:textId="77777777" w:rsidR="005C6A78" w:rsidRDefault="005C6A78" w:rsidP="005C6A78">
      <w:pPr>
        <w:spacing w:line="480" w:lineRule="auto"/>
        <w:rPr>
          <w:rFonts w:ascii="Times New Roman" w:hAnsi="Times New Roman" w:cs="Times New Roman"/>
          <w:sz w:val="24"/>
          <w:szCs w:val="24"/>
        </w:rPr>
      </w:pPr>
    </w:p>
    <w:p w14:paraId="1C3B5B56" w14:textId="77777777" w:rsidR="005C6A78" w:rsidRDefault="005C6A78" w:rsidP="005C6A78">
      <w:pPr>
        <w:spacing w:line="480" w:lineRule="auto"/>
        <w:rPr>
          <w:rFonts w:ascii="Times New Roman" w:hAnsi="Times New Roman" w:cs="Times New Roman"/>
          <w:sz w:val="24"/>
          <w:szCs w:val="24"/>
        </w:rPr>
      </w:pPr>
    </w:p>
    <w:p w14:paraId="24F6ADAF" w14:textId="77777777" w:rsidR="005C6A78" w:rsidRDefault="005C6A78" w:rsidP="005C6A78">
      <w:pPr>
        <w:spacing w:line="480" w:lineRule="auto"/>
        <w:rPr>
          <w:rFonts w:ascii="Times New Roman" w:hAnsi="Times New Roman" w:cs="Times New Roman"/>
          <w:sz w:val="24"/>
          <w:szCs w:val="24"/>
        </w:rPr>
      </w:pPr>
    </w:p>
    <w:p w14:paraId="7AF7B6A5" w14:textId="77777777" w:rsidR="005C6A78" w:rsidRDefault="005C6A78" w:rsidP="005C6A78">
      <w:pPr>
        <w:spacing w:line="480" w:lineRule="auto"/>
        <w:rPr>
          <w:rFonts w:ascii="Times New Roman" w:hAnsi="Times New Roman" w:cs="Times New Roman"/>
          <w:sz w:val="24"/>
          <w:szCs w:val="24"/>
        </w:rPr>
      </w:pPr>
    </w:p>
    <w:p w14:paraId="458FFF9B" w14:textId="77777777" w:rsidR="005C6A78" w:rsidRDefault="005C6A78" w:rsidP="005C6A78">
      <w:pPr>
        <w:spacing w:line="480" w:lineRule="auto"/>
        <w:rPr>
          <w:rFonts w:ascii="Times New Roman" w:hAnsi="Times New Roman" w:cs="Times New Roman"/>
          <w:sz w:val="24"/>
          <w:szCs w:val="24"/>
        </w:rPr>
      </w:pPr>
    </w:p>
    <w:p w14:paraId="4598A392" w14:textId="77777777" w:rsidR="00E4361B" w:rsidRPr="00E4361B" w:rsidRDefault="00E4361B" w:rsidP="00E4361B">
      <w:pPr>
        <w:spacing w:line="480" w:lineRule="auto"/>
        <w:rPr>
          <w:rFonts w:ascii="Times New Roman" w:hAnsi="Times New Roman" w:cs="Times New Roman"/>
          <w:sz w:val="24"/>
          <w:szCs w:val="24"/>
        </w:rPr>
      </w:pPr>
    </w:p>
    <w:p w14:paraId="595DB408" w14:textId="77777777" w:rsidR="00F226A5" w:rsidRDefault="00AE76A1">
      <w:pPr>
        <w:rPr>
          <w:rFonts w:ascii="Times New Roman" w:hAnsi="Times New Roman" w:cs="Times New Roman"/>
          <w:sz w:val="24"/>
          <w:szCs w:val="24"/>
        </w:rPr>
      </w:pPr>
      <w:r>
        <w:rPr>
          <w:rFonts w:ascii="Times New Roman" w:hAnsi="Times New Roman" w:cs="Times New Roman"/>
          <w:sz w:val="24"/>
          <w:szCs w:val="24"/>
        </w:rPr>
        <w:br w:type="page"/>
      </w:r>
    </w:p>
    <w:p w14:paraId="0BC7E957" w14:textId="42BC4113" w:rsidR="00E4361B" w:rsidRPr="00E4361B" w:rsidRDefault="00AE76A1" w:rsidP="00E4361B">
      <w:pPr>
        <w:spacing w:line="480" w:lineRule="auto"/>
        <w:jc w:val="center"/>
        <w:rPr>
          <w:rFonts w:ascii="Times New Roman" w:hAnsi="Times New Roman" w:cs="Times New Roman"/>
          <w:sz w:val="24"/>
          <w:szCs w:val="24"/>
        </w:rPr>
      </w:pPr>
      <w:r w:rsidRPr="00E4361B">
        <w:rPr>
          <w:rFonts w:ascii="Times New Roman" w:hAnsi="Times New Roman" w:cs="Times New Roman"/>
          <w:sz w:val="24"/>
          <w:szCs w:val="24"/>
        </w:rPr>
        <w:lastRenderedPageBreak/>
        <w:t>Memory</w:t>
      </w:r>
    </w:p>
    <w:p w14:paraId="0F4F6528" w14:textId="59FDD1C2" w:rsidR="00E4361B" w:rsidRPr="00E42E12" w:rsidRDefault="00AE76A1" w:rsidP="00E4361B">
      <w:pPr>
        <w:spacing w:line="480" w:lineRule="auto"/>
        <w:rPr>
          <w:rFonts w:ascii="Times New Roman" w:hAnsi="Times New Roman" w:cs="Times New Roman"/>
          <w:b/>
          <w:sz w:val="24"/>
          <w:szCs w:val="24"/>
        </w:rPr>
      </w:pPr>
      <w:r w:rsidRPr="00E42E12">
        <w:rPr>
          <w:rFonts w:ascii="Times New Roman" w:hAnsi="Times New Roman" w:cs="Times New Roman"/>
          <w:b/>
          <w:sz w:val="24"/>
          <w:szCs w:val="24"/>
        </w:rPr>
        <w:t>Chapter 7</w:t>
      </w:r>
      <w:bookmarkStart w:id="0" w:name="_GoBack"/>
      <w:bookmarkEnd w:id="0"/>
    </w:p>
    <w:p w14:paraId="73E86BFF" w14:textId="77777777" w:rsidR="00E4361B" w:rsidRPr="00E4361B" w:rsidRDefault="00AE76A1" w:rsidP="00E4361B">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 xml:space="preserve">The main purpose of this module assignment is to determine how human beings recall various types of information. The module infers that memories range from trivial to </w:t>
      </w:r>
      <w:r w:rsidRPr="00E4361B">
        <w:rPr>
          <w:rFonts w:ascii="Times New Roman" w:hAnsi="Times New Roman" w:cs="Times New Roman"/>
          <w:sz w:val="24"/>
          <w:szCs w:val="24"/>
        </w:rPr>
        <w:t>the crucial. According to the module, the identity or sense of self is comprised of what an individual knows as per their memories, from the remembrance of his or her occurrences as well as things learned from other people.</w:t>
      </w:r>
    </w:p>
    <w:p w14:paraId="368405E1" w14:textId="7AFC61A3" w:rsidR="00E4361B" w:rsidRPr="00E4361B" w:rsidRDefault="00AE76A1" w:rsidP="00E4361B">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 xml:space="preserve">The main questions asked as the </w:t>
      </w:r>
      <w:r w:rsidRPr="00E4361B">
        <w:rPr>
          <w:rFonts w:ascii="Times New Roman" w:hAnsi="Times New Roman" w:cs="Times New Roman"/>
          <w:sz w:val="24"/>
          <w:szCs w:val="24"/>
        </w:rPr>
        <w:t>basis of this assignment include what the precise definition of memory is? Anot</w:t>
      </w:r>
      <w:r w:rsidR="00F226A5">
        <w:rPr>
          <w:rFonts w:ascii="Times New Roman" w:hAnsi="Times New Roman" w:cs="Times New Roman"/>
          <w:sz w:val="24"/>
          <w:szCs w:val="24"/>
        </w:rPr>
        <w:t xml:space="preserve">her question asked is, </w:t>
      </w:r>
      <w:r w:rsidR="00F226A5" w:rsidRPr="00E4361B">
        <w:rPr>
          <w:rFonts w:ascii="Times New Roman" w:hAnsi="Times New Roman" w:cs="Times New Roman"/>
          <w:sz w:val="24"/>
          <w:szCs w:val="24"/>
        </w:rPr>
        <w:t>what</w:t>
      </w:r>
      <w:r w:rsidRPr="00E4361B">
        <w:rPr>
          <w:rFonts w:ascii="Times New Roman" w:hAnsi="Times New Roman" w:cs="Times New Roman"/>
          <w:sz w:val="24"/>
          <w:szCs w:val="24"/>
        </w:rPr>
        <w:t xml:space="preserve"> technique is used in maintaining memories over time? In which manner is the information organized in the long- term memory? Another main question pos</w:t>
      </w:r>
      <w:r w:rsidRPr="00E4361B">
        <w:rPr>
          <w:rFonts w:ascii="Times New Roman" w:hAnsi="Times New Roman" w:cs="Times New Roman"/>
          <w:sz w:val="24"/>
          <w:szCs w:val="24"/>
        </w:rPr>
        <w:t>ed in the module of this assignment is what the various long-term memory systems are? And the final question is asked is in which way is memory flawed?</w:t>
      </w:r>
    </w:p>
    <w:p w14:paraId="01E2667A" w14:textId="77777777" w:rsidR="00E4361B" w:rsidRPr="00E4361B" w:rsidRDefault="00AE76A1" w:rsidP="00E4361B">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The most important information in this module’s assignment is that memory is an integral element to each</w:t>
      </w:r>
      <w:r w:rsidRPr="00E4361B">
        <w:rPr>
          <w:rFonts w:ascii="Times New Roman" w:hAnsi="Times New Roman" w:cs="Times New Roman"/>
          <w:sz w:val="24"/>
          <w:szCs w:val="24"/>
        </w:rPr>
        <w:t xml:space="preserve"> aspect of everyday activities. It is worth noting that memory is spread all over the brain. Memory is not confined in one place. Epigenetic mechanisms manage the expression of DNA. </w:t>
      </w:r>
    </w:p>
    <w:p w14:paraId="658212B6" w14:textId="77777777" w:rsidR="00E4361B" w:rsidRPr="00E4361B" w:rsidRDefault="00AE76A1" w:rsidP="00E4361B">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The key concepts that we need to understand in this module’s assignment i</w:t>
      </w:r>
      <w:r w:rsidRPr="00E4361B">
        <w:rPr>
          <w:rFonts w:ascii="Times New Roman" w:hAnsi="Times New Roman" w:cs="Times New Roman"/>
          <w:sz w:val="24"/>
          <w:szCs w:val="24"/>
        </w:rPr>
        <w:t>nclude the concept of Henry Molaison (H.M) in memory research. The concepts used by H.M in studying contributed to several clues that helped to explain how memories are stored. This concept is vital in expressing whether the memory is stored normally or ab</w:t>
      </w:r>
      <w:r w:rsidRPr="00E4361B">
        <w:rPr>
          <w:rFonts w:ascii="Times New Roman" w:hAnsi="Times New Roman" w:cs="Times New Roman"/>
          <w:sz w:val="24"/>
          <w:szCs w:val="24"/>
        </w:rPr>
        <w:t xml:space="preserve">normally in the brain.  </w:t>
      </w:r>
    </w:p>
    <w:p w14:paraId="4A14B965" w14:textId="77777777" w:rsidR="00E4361B" w:rsidRPr="00E4361B" w:rsidRDefault="00AE76A1" w:rsidP="00E4361B">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 xml:space="preserve">The main inferences in this module’s assignment are that the middle area that is formed by the temporal lobes known as the medial temporal lobes is used in the formation of new </w:t>
      </w:r>
      <w:r w:rsidRPr="00E4361B">
        <w:rPr>
          <w:rFonts w:ascii="Times New Roman" w:hAnsi="Times New Roman" w:cs="Times New Roman"/>
          <w:sz w:val="24"/>
          <w:szCs w:val="24"/>
        </w:rPr>
        <w:lastRenderedPageBreak/>
        <w:t xml:space="preserve">memories. However, the real storage is experienced in </w:t>
      </w:r>
      <w:r w:rsidRPr="00E4361B">
        <w:rPr>
          <w:rFonts w:ascii="Times New Roman" w:hAnsi="Times New Roman" w:cs="Times New Roman"/>
          <w:sz w:val="24"/>
          <w:szCs w:val="24"/>
        </w:rPr>
        <w:t xml:space="preserve">the specific regions of the brain that are greatly involved during the processing, analysis, and perception of the objects or materials being learned. </w:t>
      </w:r>
    </w:p>
    <w:p w14:paraId="18192A0A" w14:textId="77777777" w:rsidR="00E4361B" w:rsidRPr="00E4361B" w:rsidRDefault="00AE76A1" w:rsidP="00E4361B">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 xml:space="preserve">The main assumption underlying the author's inferences is that sensory memory is a system of the memory </w:t>
      </w:r>
      <w:r w:rsidRPr="00E4361B">
        <w:rPr>
          <w:rFonts w:ascii="Times New Roman" w:hAnsi="Times New Roman" w:cs="Times New Roman"/>
          <w:sz w:val="24"/>
          <w:szCs w:val="24"/>
        </w:rPr>
        <w:t>that is temporary, and it is tied to all the sensory systems in the brain. The author assumes that what human beings always think about the memory is not what it is because it only lives for a fraction of a second. Additionally, the author wanted to pass t</w:t>
      </w:r>
      <w:r w:rsidRPr="00E4361B">
        <w:rPr>
          <w:rFonts w:ascii="Times New Roman" w:hAnsi="Times New Roman" w:cs="Times New Roman"/>
          <w:sz w:val="24"/>
          <w:szCs w:val="24"/>
        </w:rPr>
        <w:t>he assumption that sensory systems change or transduce given information into neural impulse.</w:t>
      </w:r>
    </w:p>
    <w:p w14:paraId="186E8D03" w14:textId="77777777" w:rsidR="00E4361B" w:rsidRPr="00E4361B" w:rsidRDefault="00AE76A1" w:rsidP="00E4361B">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The main points of view presented in this article are that people tend to recall very few letters on trials that have long delays because the sensory memories allow people to experience the world as if it is a continuous stream instead of discrete sensatio</w:t>
      </w:r>
      <w:r w:rsidRPr="00E4361B">
        <w:rPr>
          <w:rFonts w:ascii="Times New Roman" w:hAnsi="Times New Roman" w:cs="Times New Roman"/>
          <w:sz w:val="24"/>
          <w:szCs w:val="24"/>
        </w:rPr>
        <w:t xml:space="preserve">n. This is caused by the effect of iconic memory. </w:t>
      </w:r>
    </w:p>
    <w:p w14:paraId="64247B96" w14:textId="77777777" w:rsidR="00E4361B" w:rsidRPr="00E4361B" w:rsidRDefault="00AE76A1" w:rsidP="00E4361B">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If people take seriously what this author is saying, some important implications are that they will come to understand that working memory is always active, and it is not a single system of storage. People</w:t>
      </w:r>
      <w:r w:rsidRPr="00E4361B">
        <w:rPr>
          <w:rFonts w:ascii="Times New Roman" w:hAnsi="Times New Roman" w:cs="Times New Roman"/>
          <w:sz w:val="24"/>
          <w:szCs w:val="24"/>
        </w:rPr>
        <w:t xml:space="preserve"> will also come to learn that short term retention of information is mainly depended on the functionality of working memory. </w:t>
      </w:r>
    </w:p>
    <w:p w14:paraId="66A61EFA" w14:textId="7B650EC8" w:rsidR="00E4361B" w:rsidRPr="00E4361B" w:rsidRDefault="00AE76A1" w:rsidP="00520863">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If we fail to accept what the author is saying, some important implications are that we will come to understand that we make sourc</w:t>
      </w:r>
      <w:r w:rsidRPr="00E4361B">
        <w:rPr>
          <w:rFonts w:ascii="Times New Roman" w:hAnsi="Times New Roman" w:cs="Times New Roman"/>
          <w:sz w:val="24"/>
          <w:szCs w:val="24"/>
        </w:rPr>
        <w:t xml:space="preserve">e </w:t>
      </w:r>
      <w:r w:rsidR="00B137B8" w:rsidRPr="00E4361B">
        <w:rPr>
          <w:rFonts w:ascii="Times New Roman" w:hAnsi="Times New Roman" w:cs="Times New Roman"/>
          <w:sz w:val="24"/>
          <w:szCs w:val="24"/>
        </w:rPr>
        <w:t>misattributions which are</w:t>
      </w:r>
      <w:r w:rsidRPr="00E4361B">
        <w:rPr>
          <w:rFonts w:ascii="Times New Roman" w:hAnsi="Times New Roman" w:cs="Times New Roman"/>
          <w:sz w:val="24"/>
          <w:szCs w:val="24"/>
        </w:rPr>
        <w:t xml:space="preserve"> the memory distortions that happen when we misremember the place, time, circumstances or person associated with memory. </w:t>
      </w:r>
    </w:p>
    <w:p w14:paraId="0DFF55D5" w14:textId="77777777" w:rsidR="00E4361B" w:rsidRPr="00E4361B" w:rsidRDefault="00AE76A1" w:rsidP="00520863">
      <w:pPr>
        <w:spacing w:line="480" w:lineRule="auto"/>
        <w:ind w:firstLine="720"/>
        <w:rPr>
          <w:rFonts w:ascii="Times New Roman" w:hAnsi="Times New Roman" w:cs="Times New Roman"/>
          <w:sz w:val="24"/>
          <w:szCs w:val="24"/>
        </w:rPr>
      </w:pPr>
      <w:r w:rsidRPr="00E4361B">
        <w:rPr>
          <w:rFonts w:ascii="Times New Roman" w:hAnsi="Times New Roman" w:cs="Times New Roman"/>
          <w:sz w:val="24"/>
          <w:szCs w:val="24"/>
        </w:rPr>
        <w:t>The assessment results are that people try to reconstruct events based on consistency. Memory bias refers t</w:t>
      </w:r>
      <w:r w:rsidRPr="00E4361B">
        <w:rPr>
          <w:rFonts w:ascii="Times New Roman" w:hAnsi="Times New Roman" w:cs="Times New Roman"/>
          <w:sz w:val="24"/>
          <w:szCs w:val="24"/>
        </w:rPr>
        <w:t xml:space="preserve">o alteration of memories for them to become consistent with beliefs or </w:t>
      </w:r>
      <w:r w:rsidRPr="00E4361B">
        <w:rPr>
          <w:rFonts w:ascii="Times New Roman" w:hAnsi="Times New Roman" w:cs="Times New Roman"/>
          <w:sz w:val="24"/>
          <w:szCs w:val="24"/>
        </w:rPr>
        <w:lastRenderedPageBreak/>
        <w:t xml:space="preserve">attitudes that are current. Memory bias is common among many groups, individuals and societies. </w:t>
      </w:r>
    </w:p>
    <w:p w14:paraId="5DD8E395" w14:textId="77777777" w:rsidR="00336716" w:rsidRPr="005C6A78" w:rsidRDefault="00336716" w:rsidP="005C6A78">
      <w:pPr>
        <w:spacing w:line="480" w:lineRule="auto"/>
        <w:rPr>
          <w:rFonts w:ascii="Times New Roman" w:hAnsi="Times New Roman" w:cs="Times New Roman"/>
          <w:sz w:val="24"/>
          <w:szCs w:val="24"/>
        </w:rPr>
      </w:pPr>
    </w:p>
    <w:sectPr w:rsidR="00336716" w:rsidRPr="005C6A78" w:rsidSect="005C6A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C36A1" w14:textId="77777777" w:rsidR="00AE76A1" w:rsidRDefault="00AE76A1">
      <w:pPr>
        <w:spacing w:after="0" w:line="240" w:lineRule="auto"/>
      </w:pPr>
      <w:r>
        <w:separator/>
      </w:r>
    </w:p>
  </w:endnote>
  <w:endnote w:type="continuationSeparator" w:id="0">
    <w:p w14:paraId="0104E6C5" w14:textId="77777777" w:rsidR="00AE76A1" w:rsidRDefault="00AE7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D427B" w14:textId="77777777" w:rsidR="00AE76A1" w:rsidRDefault="00AE76A1">
      <w:pPr>
        <w:spacing w:after="0" w:line="240" w:lineRule="auto"/>
      </w:pPr>
      <w:r>
        <w:separator/>
      </w:r>
    </w:p>
  </w:footnote>
  <w:footnote w:type="continuationSeparator" w:id="0">
    <w:p w14:paraId="06800CF5" w14:textId="77777777" w:rsidR="00AE76A1" w:rsidRDefault="00AE7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AD480" w14:textId="18E483FC" w:rsidR="00E4361B" w:rsidRPr="00E4361B" w:rsidRDefault="00AE76A1">
    <w:pPr>
      <w:pStyle w:val="Header"/>
      <w:rPr>
        <w:rFonts w:ascii="Times New Roman" w:hAnsi="Times New Roman" w:cs="Times New Roman"/>
        <w:sz w:val="24"/>
        <w:szCs w:val="24"/>
      </w:rPr>
    </w:pPr>
    <w:r w:rsidRPr="00E4361B">
      <w:rPr>
        <w:rFonts w:ascii="Times New Roman" w:hAnsi="Times New Roman" w:cs="Times New Roman"/>
        <w:sz w:val="24"/>
        <w:szCs w:val="24"/>
      </w:rPr>
      <w:t>MEMORY</w:t>
    </w:r>
    <w:r>
      <w:rPr>
        <w:rFonts w:ascii="Times New Roman" w:hAnsi="Times New Roman" w:cs="Times New Roman"/>
        <w:sz w:val="24"/>
        <w:szCs w:val="24"/>
      </w:rPr>
      <w:tab/>
    </w:r>
    <w:r>
      <w:rPr>
        <w:rFonts w:ascii="Times New Roman" w:hAnsi="Times New Roman" w:cs="Times New Roman"/>
        <w:sz w:val="24"/>
        <w:szCs w:val="24"/>
      </w:rPr>
      <w:tab/>
    </w:r>
    <w:r w:rsidRPr="00E4361B">
      <w:rPr>
        <w:rFonts w:ascii="Times New Roman" w:hAnsi="Times New Roman" w:cs="Times New Roman"/>
        <w:sz w:val="24"/>
        <w:szCs w:val="24"/>
      </w:rPr>
      <w:fldChar w:fldCharType="begin"/>
    </w:r>
    <w:r w:rsidRPr="00E4361B">
      <w:rPr>
        <w:rFonts w:ascii="Times New Roman" w:hAnsi="Times New Roman" w:cs="Times New Roman"/>
        <w:sz w:val="24"/>
        <w:szCs w:val="24"/>
      </w:rPr>
      <w:instrText xml:space="preserve"> PAGE   \* MERGEFORMAT </w:instrText>
    </w:r>
    <w:r w:rsidRPr="00E4361B">
      <w:rPr>
        <w:rFonts w:ascii="Times New Roman" w:hAnsi="Times New Roman" w:cs="Times New Roman"/>
        <w:sz w:val="24"/>
        <w:szCs w:val="24"/>
      </w:rPr>
      <w:fldChar w:fldCharType="separate"/>
    </w:r>
    <w:r w:rsidR="00E42E12">
      <w:rPr>
        <w:rFonts w:ascii="Times New Roman" w:hAnsi="Times New Roman" w:cs="Times New Roman"/>
        <w:noProof/>
        <w:sz w:val="24"/>
        <w:szCs w:val="24"/>
      </w:rPr>
      <w:t>2</w:t>
    </w:r>
    <w:r w:rsidRPr="00E4361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04B93" w14:textId="14178494" w:rsidR="005C6A78" w:rsidRPr="00E4361B" w:rsidRDefault="00E42E1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E4361B" w:rsidRPr="00E4361B">
      <w:rPr>
        <w:rFonts w:ascii="Times New Roman" w:hAnsi="Times New Roman" w:cs="Times New Roman"/>
        <w:sz w:val="24"/>
        <w:szCs w:val="24"/>
      </w:rPr>
      <w:t xml:space="preserve">MEMORY </w:t>
    </w:r>
    <w:r w:rsidR="00E4361B">
      <w:rPr>
        <w:rFonts w:ascii="Times New Roman" w:hAnsi="Times New Roman" w:cs="Times New Roman"/>
        <w:sz w:val="24"/>
        <w:szCs w:val="24"/>
      </w:rPr>
      <w:tab/>
    </w:r>
    <w:r w:rsidR="00E4361B">
      <w:rPr>
        <w:rFonts w:ascii="Times New Roman" w:hAnsi="Times New Roman" w:cs="Times New Roman"/>
        <w:sz w:val="24"/>
        <w:szCs w:val="24"/>
      </w:rPr>
      <w:tab/>
    </w:r>
    <w:r w:rsidR="00AE76A1" w:rsidRPr="00E4361B">
      <w:rPr>
        <w:rFonts w:ascii="Times New Roman" w:hAnsi="Times New Roman" w:cs="Times New Roman"/>
        <w:sz w:val="24"/>
        <w:szCs w:val="24"/>
      </w:rPr>
      <w:fldChar w:fldCharType="begin"/>
    </w:r>
    <w:r w:rsidR="00AE76A1" w:rsidRPr="00E4361B">
      <w:rPr>
        <w:rFonts w:ascii="Times New Roman" w:hAnsi="Times New Roman" w:cs="Times New Roman"/>
        <w:sz w:val="24"/>
        <w:szCs w:val="24"/>
      </w:rPr>
      <w:instrText xml:space="preserve"> PAGE   \* MERGEFORMAT </w:instrText>
    </w:r>
    <w:r w:rsidR="00AE76A1" w:rsidRPr="00E4361B">
      <w:rPr>
        <w:rFonts w:ascii="Times New Roman" w:hAnsi="Times New Roman" w:cs="Times New Roman"/>
        <w:sz w:val="24"/>
        <w:szCs w:val="24"/>
      </w:rPr>
      <w:fldChar w:fldCharType="separate"/>
    </w:r>
    <w:r>
      <w:rPr>
        <w:rFonts w:ascii="Times New Roman" w:hAnsi="Times New Roman" w:cs="Times New Roman"/>
        <w:noProof/>
        <w:sz w:val="24"/>
        <w:szCs w:val="24"/>
      </w:rPr>
      <w:t>1</w:t>
    </w:r>
    <w:r w:rsidR="00AE76A1" w:rsidRPr="00E4361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2A1"/>
    <w:rsid w:val="000C284A"/>
    <w:rsid w:val="00167742"/>
    <w:rsid w:val="001D480F"/>
    <w:rsid w:val="00336716"/>
    <w:rsid w:val="0034356D"/>
    <w:rsid w:val="00384A64"/>
    <w:rsid w:val="003D14AC"/>
    <w:rsid w:val="003E4A05"/>
    <w:rsid w:val="003F56C1"/>
    <w:rsid w:val="00465FBF"/>
    <w:rsid w:val="00520863"/>
    <w:rsid w:val="005C6A78"/>
    <w:rsid w:val="00653FB4"/>
    <w:rsid w:val="006A72A1"/>
    <w:rsid w:val="00730EFA"/>
    <w:rsid w:val="00912C4B"/>
    <w:rsid w:val="00A240EF"/>
    <w:rsid w:val="00AE76A1"/>
    <w:rsid w:val="00B137B8"/>
    <w:rsid w:val="00B804C7"/>
    <w:rsid w:val="00BA6DC8"/>
    <w:rsid w:val="00C33982"/>
    <w:rsid w:val="00D7372B"/>
    <w:rsid w:val="00E42E12"/>
    <w:rsid w:val="00E4361B"/>
    <w:rsid w:val="00EA1C95"/>
    <w:rsid w:val="00F22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78"/>
  </w:style>
  <w:style w:type="paragraph" w:styleId="Footer">
    <w:name w:val="footer"/>
    <w:basedOn w:val="Normal"/>
    <w:link w:val="FooterChar"/>
    <w:uiPriority w:val="99"/>
    <w:unhideWhenUsed/>
    <w:rsid w:val="005C6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78"/>
  </w:style>
  <w:style w:type="paragraph" w:styleId="Footer">
    <w:name w:val="footer"/>
    <w:basedOn w:val="Normal"/>
    <w:link w:val="FooterChar"/>
    <w:uiPriority w:val="99"/>
    <w:unhideWhenUsed/>
    <w:rsid w:val="005C6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4</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5</cp:revision>
  <dcterms:created xsi:type="dcterms:W3CDTF">2019-07-17T12:21:00Z</dcterms:created>
  <dcterms:modified xsi:type="dcterms:W3CDTF">2019-07-17T19:31:00Z</dcterms:modified>
</cp:coreProperties>
</file>